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44482F">
        <w:tc>
          <w:tcPr>
            <w:tcW w:w="5028" w:type="dxa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Họ và tên thầy cô: </w:t>
            </w:r>
            <w:r w:rsidR="004658D8" w:rsidRPr="00D36419">
              <w:rPr>
                <w:b/>
                <w:color w:val="0000FF"/>
              </w:rPr>
              <w:t>HUỲNH THÁI</w:t>
            </w:r>
          </w:p>
        </w:tc>
        <w:tc>
          <w:tcPr>
            <w:tcW w:w="3361" w:type="dxa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E_mail:</w:t>
            </w:r>
            <w:r w:rsidR="004658D8">
              <w:rPr>
                <w:b/>
              </w:rPr>
              <w:t xml:space="preserve"> hthaict2807@gmail.com</w:t>
            </w:r>
          </w:p>
        </w:tc>
        <w:tc>
          <w:tcPr>
            <w:tcW w:w="3520" w:type="dxa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  <w:r w:rsidR="004658D8" w:rsidRPr="00DE1750">
              <w:rPr>
                <w:b/>
              </w:rPr>
              <w:t xml:space="preserve"> https://www.facebook.com/pethaict</w:t>
            </w:r>
          </w:p>
        </w:tc>
        <w:tc>
          <w:tcPr>
            <w:tcW w:w="2673" w:type="dxa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</w:t>
            </w:r>
            <w:r w:rsidR="004658D8">
              <w:rPr>
                <w:b/>
              </w:rPr>
              <w:t xml:space="preserve"> 0375583072</w:t>
            </w:r>
          </w:p>
        </w:tc>
      </w:tr>
    </w:tbl>
    <w:p w:rsidR="0044482F" w:rsidRDefault="00063FE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 (</w:t>
      </w:r>
      <w:r w:rsidRPr="00C3646A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70% TRẮC NGHIỆM + 30% TỰ LUẬN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44482F" w:rsidRDefault="00063FE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44482F" w:rsidRDefault="00063FE5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:rsidR="0044482F" w:rsidRDefault="00063FE5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Trong + 28 câu trắc nghiệm sẽ có: </w:t>
      </w:r>
      <w:r w:rsidRPr="00A52643">
        <w:rPr>
          <w:rFonts w:ascii="Times New Roman" w:eastAsia="Times New Roman" w:hAnsi="Times New Roman" w:cs="Times New Roman"/>
          <w:b/>
          <w:sz w:val="32"/>
          <w:szCs w:val="32"/>
        </w:rPr>
        <w:t>18</w:t>
      </w:r>
      <w:r w:rsidRPr="00673246">
        <w:rPr>
          <w:rFonts w:ascii="Times New Roman" w:eastAsia="Times New Roman" w:hAnsi="Times New Roman" w:cs="Times New Roman"/>
          <w:sz w:val="32"/>
          <w:szCs w:val="32"/>
        </w:rPr>
        <w:t xml:space="preserve"> câu LT và </w:t>
      </w:r>
      <w:r w:rsidRPr="00A52643">
        <w:rPr>
          <w:rFonts w:ascii="Times New Roman" w:eastAsia="Times New Roman" w:hAnsi="Times New Roman" w:cs="Times New Roman"/>
          <w:b/>
          <w:sz w:val="32"/>
          <w:szCs w:val="32"/>
        </w:rPr>
        <w:t>12</w:t>
      </w:r>
      <w:r w:rsidRPr="00673246">
        <w:rPr>
          <w:rFonts w:ascii="Times New Roman" w:eastAsia="Times New Roman" w:hAnsi="Times New Roman" w:cs="Times New Roman"/>
          <w:sz w:val="32"/>
          <w:szCs w:val="32"/>
        </w:rPr>
        <w:t xml:space="preserve"> câu BT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(4,0 điểm NB; </w:t>
      </w:r>
      <w:r w:rsidR="003F3112">
        <w:rPr>
          <w:rFonts w:ascii="Times New Roman" w:eastAsia="Times New Roman" w:hAnsi="Times New Roman" w:cs="Times New Roman"/>
          <w:sz w:val="32"/>
          <w:szCs w:val="32"/>
        </w:rPr>
        <w:t>2</w:t>
      </w:r>
      <w:r w:rsidR="00673246">
        <w:rPr>
          <w:rFonts w:ascii="Times New Roman" w:eastAsia="Times New Roman" w:hAnsi="Times New Roman" w:cs="Times New Roman"/>
          <w:sz w:val="32"/>
          <w:szCs w:val="32"/>
        </w:rPr>
        <w:t>,</w:t>
      </w:r>
      <w:r w:rsidR="003F3112">
        <w:rPr>
          <w:rFonts w:ascii="Times New Roman" w:eastAsia="Times New Roman" w:hAnsi="Times New Roman" w:cs="Times New Roman"/>
          <w:sz w:val="32"/>
          <w:szCs w:val="32"/>
        </w:rPr>
        <w:t>0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điểm TH; </w:t>
      </w:r>
      <w:r w:rsidR="003F3112">
        <w:rPr>
          <w:rFonts w:ascii="Times New Roman" w:eastAsia="Times New Roman" w:hAnsi="Times New Roman" w:cs="Times New Roman"/>
          <w:sz w:val="32"/>
          <w:szCs w:val="32"/>
        </w:rPr>
        <w:t>0,5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điểm VD; 0,5 điểm VDC) </w:t>
      </w:r>
    </w:p>
    <w:p w:rsidR="0044482F" w:rsidRDefault="00063FE5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+ </w:t>
      </w:r>
      <w:r w:rsidR="00673246">
        <w:rPr>
          <w:rFonts w:ascii="Times New Roman" w:eastAsia="Times New Roman" w:hAnsi="Times New Roman" w:cs="Times New Roman"/>
          <w:sz w:val="32"/>
          <w:szCs w:val="32"/>
        </w:rPr>
        <w:t>3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câu </w:t>
      </w:r>
      <w:r w:rsidR="00A7303B">
        <w:rPr>
          <w:rFonts w:ascii="Times New Roman" w:eastAsia="Times New Roman" w:hAnsi="Times New Roman" w:cs="Times New Roman"/>
          <w:sz w:val="32"/>
          <w:szCs w:val="32"/>
        </w:rPr>
        <w:t>Tự l</w:t>
      </w:r>
      <w:r>
        <w:rPr>
          <w:rFonts w:ascii="Times New Roman" w:eastAsia="Times New Roman" w:hAnsi="Times New Roman" w:cs="Times New Roman"/>
          <w:sz w:val="32"/>
          <w:szCs w:val="32"/>
        </w:rPr>
        <w:t>uận: 1,0 điểm TH; 1,5 điểm VD và 0,5 điểm VDC</w:t>
      </w:r>
    </w:p>
    <w:tbl>
      <w:tblPr>
        <w:tblStyle w:val="af6"/>
        <w:tblW w:w="15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7"/>
        <w:gridCol w:w="5891"/>
        <w:gridCol w:w="760"/>
        <w:gridCol w:w="671"/>
        <w:gridCol w:w="760"/>
        <w:gridCol w:w="729"/>
        <w:gridCol w:w="760"/>
        <w:gridCol w:w="828"/>
        <w:gridCol w:w="862"/>
        <w:gridCol w:w="1019"/>
        <w:gridCol w:w="1025"/>
        <w:gridCol w:w="1016"/>
      </w:tblGrid>
      <w:tr w:rsidR="0044482F" w:rsidTr="00D71035">
        <w:tc>
          <w:tcPr>
            <w:tcW w:w="1107" w:type="dxa"/>
            <w:vMerge w:val="restart"/>
            <w:vAlign w:val="center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(Bài)</w:t>
            </w:r>
          </w:p>
        </w:tc>
        <w:tc>
          <w:tcPr>
            <w:tcW w:w="5891" w:type="dxa"/>
            <w:vMerge w:val="restart"/>
            <w:vAlign w:val="center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(Nội dung ra câu hỏi trong đề thi)</w:t>
            </w:r>
          </w:p>
        </w:tc>
        <w:tc>
          <w:tcPr>
            <w:tcW w:w="6389" w:type="dxa"/>
            <w:gridSpan w:val="8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41" w:type="dxa"/>
            <w:gridSpan w:val="2"/>
            <w:vAlign w:val="center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44482F" w:rsidTr="00D71035">
        <w:tc>
          <w:tcPr>
            <w:tcW w:w="1107" w:type="dxa"/>
            <w:vMerge/>
            <w:vAlign w:val="center"/>
          </w:tcPr>
          <w:p w:rsidR="0044482F" w:rsidRDefault="004448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Merge/>
            <w:vAlign w:val="center"/>
          </w:tcPr>
          <w:p w:rsidR="0044482F" w:rsidRDefault="004448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89" w:type="dxa"/>
            <w:gridSpan w:val="2"/>
            <w:vAlign w:val="center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88" w:type="dxa"/>
            <w:gridSpan w:val="2"/>
            <w:vAlign w:val="center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881" w:type="dxa"/>
            <w:gridSpan w:val="2"/>
            <w:vAlign w:val="center"/>
          </w:tcPr>
          <w:p w:rsidR="0044482F" w:rsidRDefault="00063FE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41" w:type="dxa"/>
            <w:gridSpan w:val="2"/>
            <w:vAlign w:val="center"/>
          </w:tcPr>
          <w:p w:rsidR="0044482F" w:rsidRDefault="004448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44482F" w:rsidTr="00D71035">
        <w:tc>
          <w:tcPr>
            <w:tcW w:w="1107" w:type="dxa"/>
            <w:vMerge/>
            <w:vAlign w:val="center"/>
          </w:tcPr>
          <w:p w:rsidR="0044482F" w:rsidRDefault="004448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Merge/>
            <w:vAlign w:val="center"/>
          </w:tcPr>
          <w:p w:rsidR="0044482F" w:rsidRDefault="004448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AD2503" w:rsidRPr="000E25E7" w:rsidRDefault="00063FE5" w:rsidP="000E25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547C15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  <w:vAlign w:val="center"/>
          </w:tcPr>
          <w:p w:rsidR="0044482F" w:rsidRDefault="00063FE5" w:rsidP="000E25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60" w:type="dxa"/>
            <w:vAlign w:val="center"/>
          </w:tcPr>
          <w:p w:rsidR="00AD2503" w:rsidRPr="00481927" w:rsidRDefault="00063FE5" w:rsidP="0048192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481927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29" w:type="dxa"/>
            <w:tcBorders>
              <w:bottom w:val="single" w:sz="4" w:space="0" w:color="000000"/>
            </w:tcBorders>
            <w:vAlign w:val="center"/>
          </w:tcPr>
          <w:p w:rsidR="0044482F" w:rsidRDefault="00063FE5" w:rsidP="000E25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60" w:type="dxa"/>
            <w:vAlign w:val="center"/>
          </w:tcPr>
          <w:p w:rsidR="00063FE5" w:rsidRPr="00FE67B3" w:rsidRDefault="00063FE5" w:rsidP="00FE67B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FE67B3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  <w:vAlign w:val="center"/>
          </w:tcPr>
          <w:p w:rsidR="0044482F" w:rsidRDefault="00063FE5" w:rsidP="000E25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2" w:type="dxa"/>
            <w:vAlign w:val="center"/>
          </w:tcPr>
          <w:p w:rsidR="00063FE5" w:rsidRPr="0046547D" w:rsidRDefault="00063FE5" w:rsidP="0046547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46547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19" w:type="dxa"/>
            <w:tcBorders>
              <w:bottom w:val="single" w:sz="4" w:space="0" w:color="000000"/>
            </w:tcBorders>
            <w:vAlign w:val="center"/>
          </w:tcPr>
          <w:p w:rsidR="0044482F" w:rsidRDefault="00063FE5" w:rsidP="000E25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5" w:type="dxa"/>
            <w:vAlign w:val="center"/>
          </w:tcPr>
          <w:p w:rsidR="0044482F" w:rsidRDefault="00063FE5" w:rsidP="000E25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vAlign w:val="center"/>
          </w:tcPr>
          <w:p w:rsidR="0044482F" w:rsidRDefault="00063FE5" w:rsidP="000E25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8E1E4E" w:rsidTr="00D71035">
        <w:tc>
          <w:tcPr>
            <w:tcW w:w="1107" w:type="dxa"/>
            <w:vMerge w:val="restart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91" w:type="dxa"/>
            <w:vAlign w:val="center"/>
          </w:tcPr>
          <w:p w:rsidR="008E1E4E" w:rsidRPr="002E40CA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2E40CA">
              <w:rPr>
                <w:sz w:val="22"/>
                <w:szCs w:val="22"/>
              </w:rPr>
              <w:t xml:space="preserve">+ </w:t>
            </w:r>
            <w:r w:rsidR="004B7192">
              <w:rPr>
                <w:sz w:val="22"/>
                <w:szCs w:val="22"/>
              </w:rPr>
              <w:t>Chỉ ra</w:t>
            </w:r>
            <w:r w:rsidRPr="002E40CA">
              <w:rPr>
                <w:sz w:val="22"/>
                <w:szCs w:val="22"/>
              </w:rPr>
              <w:t xml:space="preserve"> </w:t>
            </w:r>
            <w:r w:rsidR="002E40CA" w:rsidRPr="002E40CA">
              <w:rPr>
                <w:sz w:val="22"/>
                <w:szCs w:val="22"/>
              </w:rPr>
              <w:t xml:space="preserve">hằng số cân bằng </w:t>
            </w:r>
            <w:r w:rsidR="002E40CA" w:rsidRPr="002E40CA">
              <w:rPr>
                <w:iCs/>
                <w:sz w:val="22"/>
                <w:szCs w:val="22"/>
              </w:rPr>
              <w:t>K</w:t>
            </w:r>
            <w:r w:rsidR="002E40CA" w:rsidRPr="002E40CA">
              <w:rPr>
                <w:iCs/>
                <w:sz w:val="22"/>
                <w:szCs w:val="22"/>
                <w:vertAlign w:val="subscript"/>
              </w:rPr>
              <w:t>C</w:t>
            </w:r>
            <w:r w:rsidR="002E40CA" w:rsidRPr="002E40CA">
              <w:rPr>
                <w:sz w:val="22"/>
                <w:szCs w:val="22"/>
              </w:rPr>
              <w:t xml:space="preserve"> của một phản ứng thuận nghịch phụ thuộc vào yếu tố nào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2E40CA">
              <w:rPr>
                <w:sz w:val="22"/>
                <w:szCs w:val="22"/>
              </w:rPr>
              <w:t xml:space="preserve">+ </w:t>
            </w:r>
            <w:r w:rsidR="002E40CA">
              <w:rPr>
                <w:sz w:val="22"/>
                <w:szCs w:val="22"/>
              </w:rPr>
              <w:t>Xác định hợp chất thuộc loại chất điện li mạnh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481927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Tính pH của dung dịch khi biết nồng độ của dung dịch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481927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B24615" w:rsidP="00B246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 số lượng cân bằng bị chuyển dịch khi giảm áp suất chung của hệ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9D36C7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563EA0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 sự thay đổi màu của chỉ thị (giấy quỳ tím) khi nhúng vào các dung dịch muối</w:t>
            </w:r>
            <w:r w:rsidR="009950F2">
              <w:rPr>
                <w:sz w:val="22"/>
                <w:szCs w:val="22"/>
              </w:rPr>
              <w:t xml:space="preserve"> (trong dung môi nước)</w:t>
            </w:r>
            <w:r>
              <w:rPr>
                <w:sz w:val="22"/>
                <w:szCs w:val="22"/>
              </w:rPr>
              <w:t xml:space="preserve"> và kèm theo giải thích </w:t>
            </w:r>
            <w:r w:rsidRPr="00563EA0">
              <w:rPr>
                <w:b/>
                <w:sz w:val="22"/>
                <w:szCs w:val="22"/>
              </w:rPr>
              <w:t>(câu 2 tự luận)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563EA0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8B7508" w:rsidP="00D739D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Xác định chất chỉ thị được </w:t>
            </w:r>
            <w:r w:rsidR="00D739D9">
              <w:rPr>
                <w:sz w:val="22"/>
                <w:szCs w:val="22"/>
              </w:rPr>
              <w:t>sử dụng</w:t>
            </w:r>
            <w:r>
              <w:rPr>
                <w:sz w:val="22"/>
                <w:szCs w:val="22"/>
              </w:rPr>
              <w:t xml:space="preserve"> </w:t>
            </w:r>
            <w:r w:rsidR="00221C3F">
              <w:rPr>
                <w:sz w:val="22"/>
                <w:szCs w:val="22"/>
              </w:rPr>
              <w:t xml:space="preserve">và tính nồng độ dung dịch NaOH </w:t>
            </w:r>
            <w:r>
              <w:rPr>
                <w:sz w:val="22"/>
                <w:szCs w:val="22"/>
              </w:rPr>
              <w:t xml:space="preserve">trong phép chuẩn độ acid – base thông qua thông tin mô </w:t>
            </w:r>
            <w:r>
              <w:rPr>
                <w:sz w:val="22"/>
                <w:szCs w:val="22"/>
              </w:rPr>
              <w:lastRenderedPageBreak/>
              <w:t xml:space="preserve">tả cụ thể </w:t>
            </w:r>
            <w:r w:rsidR="00221C3F">
              <w:rPr>
                <w:sz w:val="22"/>
                <w:szCs w:val="22"/>
              </w:rPr>
              <w:t xml:space="preserve">về </w:t>
            </w:r>
            <w:r>
              <w:rPr>
                <w:sz w:val="22"/>
                <w:szCs w:val="22"/>
              </w:rPr>
              <w:t>phương pháp chuẩn độ xác định nồng độ dung dịch NaOH bằng dung dịch HCl chuẩn</w:t>
            </w:r>
            <w:r w:rsidR="00D739D9">
              <w:rPr>
                <w:sz w:val="22"/>
                <w:szCs w:val="22"/>
              </w:rPr>
              <w:t xml:space="preserve"> (</w:t>
            </w:r>
            <w:r w:rsidR="00D739D9">
              <w:rPr>
                <w:b/>
                <w:sz w:val="22"/>
                <w:szCs w:val="22"/>
              </w:rPr>
              <w:t>câu 3 tự luận</w:t>
            </w:r>
            <w:r w:rsidR="00D739D9">
              <w:rPr>
                <w:sz w:val="22"/>
                <w:szCs w:val="22"/>
              </w:rPr>
              <w:t>)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D71035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 w:val="restart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Chương 2</w:t>
            </w:r>
          </w:p>
        </w:tc>
        <w:tc>
          <w:tcPr>
            <w:tcW w:w="5891" w:type="dxa"/>
            <w:vAlign w:val="center"/>
          </w:tcPr>
          <w:p w:rsidR="008E1E4E" w:rsidRPr="002E40CA" w:rsidRDefault="002E40CA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2E40CA">
              <w:rPr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 xml:space="preserve">Xác định </w:t>
            </w:r>
            <w:r w:rsidRPr="002E40CA">
              <w:rPr>
                <w:sz w:val="22"/>
                <w:szCs w:val="22"/>
              </w:rPr>
              <w:t>tính chất của khí nitrogen mà người ta ứng dụng n</w:t>
            </w:r>
            <w:r>
              <w:rPr>
                <w:sz w:val="22"/>
                <w:szCs w:val="22"/>
              </w:rPr>
              <w:t>ó để làm các hệ thống chữa cháy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2E40CA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2E40CA">
              <w:rPr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 xml:space="preserve">Xác định chất khí sinh ra khi cho </w:t>
            </w:r>
            <w:r w:rsidRPr="002E40CA">
              <w:rPr>
                <w:sz w:val="22"/>
                <w:szCs w:val="22"/>
              </w:rPr>
              <w:t>muối ammonium</w:t>
            </w:r>
            <w:r>
              <w:rPr>
                <w:sz w:val="22"/>
                <w:szCs w:val="22"/>
              </w:rPr>
              <w:t xml:space="preserve"> tác dụng với dung dịch NaOH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2E40CA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 s</w:t>
            </w:r>
            <w:r w:rsidRPr="002E40CA">
              <w:rPr>
                <w:sz w:val="22"/>
                <w:szCs w:val="22"/>
              </w:rPr>
              <w:t>ố oxi hoá của sulfur trong hợp chất H</w:t>
            </w:r>
            <w:r w:rsidRPr="002E40CA">
              <w:rPr>
                <w:sz w:val="22"/>
                <w:szCs w:val="22"/>
                <w:vertAlign w:val="subscript"/>
              </w:rPr>
              <w:t>2</w:t>
            </w:r>
            <w:r w:rsidRPr="002E40CA">
              <w:rPr>
                <w:sz w:val="22"/>
                <w:szCs w:val="22"/>
              </w:rPr>
              <w:t>S</w:t>
            </w:r>
            <w:r w:rsidRPr="002E40CA">
              <w:rPr>
                <w:sz w:val="22"/>
                <w:szCs w:val="22"/>
                <w:vertAlign w:val="subscript"/>
              </w:rPr>
              <w:t>2</w:t>
            </w:r>
            <w:r w:rsidRPr="002E40CA">
              <w:rPr>
                <w:sz w:val="22"/>
                <w:szCs w:val="22"/>
              </w:rPr>
              <w:t>O</w:t>
            </w:r>
            <w:r w:rsidRPr="002E40CA">
              <w:rPr>
                <w:sz w:val="22"/>
                <w:szCs w:val="22"/>
                <w:vertAlign w:val="subscript"/>
              </w:rPr>
              <w:t>7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E437B3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</w:t>
            </w:r>
            <w:r w:rsidR="00476A46">
              <w:rPr>
                <w:sz w:val="22"/>
                <w:szCs w:val="22"/>
              </w:rPr>
              <w:t xml:space="preserve"> tính chất của</w:t>
            </w:r>
            <w:r>
              <w:rPr>
                <w:sz w:val="22"/>
                <w:szCs w:val="22"/>
              </w:rPr>
              <w:t xml:space="preserve"> </w:t>
            </w:r>
            <w:r w:rsidRPr="00E437B3">
              <w:rPr>
                <w:sz w:val="22"/>
                <w:szCs w:val="22"/>
              </w:rPr>
              <w:t>H</w:t>
            </w:r>
            <w:r w:rsidRPr="00E437B3">
              <w:rPr>
                <w:sz w:val="22"/>
                <w:szCs w:val="22"/>
                <w:vertAlign w:val="subscript"/>
              </w:rPr>
              <w:t>2</w:t>
            </w:r>
            <w:r w:rsidRPr="00E437B3">
              <w:rPr>
                <w:sz w:val="22"/>
                <w:szCs w:val="22"/>
              </w:rPr>
              <w:t>SO</w:t>
            </w:r>
            <w:r w:rsidRPr="00E437B3">
              <w:rPr>
                <w:sz w:val="22"/>
                <w:szCs w:val="22"/>
                <w:vertAlign w:val="subscript"/>
              </w:rPr>
              <w:t>4</w:t>
            </w:r>
            <w:r w:rsidRPr="00E437B3">
              <w:rPr>
                <w:sz w:val="22"/>
                <w:szCs w:val="22"/>
              </w:rPr>
              <w:t> </w:t>
            </w:r>
            <w:r w:rsidR="00476A46">
              <w:rPr>
                <w:sz w:val="22"/>
                <w:szCs w:val="22"/>
              </w:rPr>
              <w:t xml:space="preserve">thông qua thí nghiệm cho </w:t>
            </w:r>
            <w:r w:rsidR="00476A46" w:rsidRPr="00E437B3">
              <w:rPr>
                <w:sz w:val="22"/>
                <w:szCs w:val="22"/>
              </w:rPr>
              <w:t>H</w:t>
            </w:r>
            <w:r w:rsidR="00476A46" w:rsidRPr="00E437B3">
              <w:rPr>
                <w:sz w:val="22"/>
                <w:szCs w:val="22"/>
                <w:vertAlign w:val="subscript"/>
              </w:rPr>
              <w:t>2</w:t>
            </w:r>
            <w:r w:rsidR="00476A46" w:rsidRPr="00E437B3">
              <w:rPr>
                <w:sz w:val="22"/>
                <w:szCs w:val="22"/>
              </w:rPr>
              <w:t>SO</w:t>
            </w:r>
            <w:r w:rsidR="00476A46" w:rsidRPr="00E437B3">
              <w:rPr>
                <w:sz w:val="22"/>
                <w:szCs w:val="22"/>
                <w:vertAlign w:val="subscript"/>
              </w:rPr>
              <w:t>4</w:t>
            </w:r>
            <w:r w:rsidR="00B022C7">
              <w:rPr>
                <w:sz w:val="22"/>
                <w:szCs w:val="22"/>
              </w:rPr>
              <w:t xml:space="preserve"> đ</w:t>
            </w:r>
            <w:r w:rsidRPr="00E437B3">
              <w:rPr>
                <w:sz w:val="22"/>
                <w:szCs w:val="22"/>
              </w:rPr>
              <w:t>ặc khi tiếp xúc với đường, vả</w:t>
            </w:r>
            <w:r w:rsidR="007F222B">
              <w:rPr>
                <w:sz w:val="22"/>
                <w:szCs w:val="22"/>
              </w:rPr>
              <w:t>i, giấy có thể làm chúng hóa đen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481927" w:rsidP="00481927">
            <w:pPr>
              <w:tabs>
                <w:tab w:val="left" w:pos="283"/>
                <w:tab w:val="left" w:pos="2835"/>
                <w:tab w:val="left" w:pos="5400"/>
                <w:tab w:val="left" w:pos="7920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Chỉ ra p</w:t>
            </w:r>
            <w:r w:rsidRPr="00481927">
              <w:rPr>
                <w:sz w:val="22"/>
                <w:szCs w:val="22"/>
              </w:rPr>
              <w:t>hát biểu không đúng khi nói về một số h</w:t>
            </w:r>
            <w:r>
              <w:rPr>
                <w:sz w:val="22"/>
                <w:szCs w:val="22"/>
              </w:rPr>
              <w:t>ợp chất của nitrogen với oxygen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481927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8920E9" w:rsidRDefault="008920E9" w:rsidP="008920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Pr="008920E9">
              <w:rPr>
                <w:sz w:val="22"/>
                <w:szCs w:val="22"/>
              </w:rPr>
              <w:t xml:space="preserve">Xác định các chất tan có mặt trong dung dịch sau phản ứng khi cho </w:t>
            </w:r>
            <w:r w:rsidRPr="008920E9">
              <w:rPr>
                <w:rFonts w:eastAsia="Calibri"/>
                <w:color w:val="000000" w:themeColor="text1"/>
                <w:sz w:val="22"/>
                <w:szCs w:val="22"/>
              </w:rPr>
              <w:t>SO</w:t>
            </w:r>
            <w:r w:rsidRPr="008920E9">
              <w:rPr>
                <w:rFonts w:eastAsia="Calibri"/>
                <w:color w:val="000000" w:themeColor="text1"/>
                <w:sz w:val="22"/>
                <w:szCs w:val="22"/>
                <w:vertAlign w:val="subscript"/>
              </w:rPr>
              <w:t>2</w:t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  <w:t xml:space="preserve"> hấp thụ hết vào dung dịch NaOH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920E9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DD0F53" w:rsidP="002F0B9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Xác định khối lượng ammonia cần dùng để điều chế dung dịch nitric acid có nồng độ cụ thể theo sơ đồ đã cho kèm theo </w:t>
            </w:r>
            <w:r w:rsidR="002F0B9C">
              <w:rPr>
                <w:sz w:val="22"/>
                <w:szCs w:val="22"/>
              </w:rPr>
              <w:t>dữ kiện</w:t>
            </w:r>
            <w:r>
              <w:rPr>
                <w:sz w:val="22"/>
                <w:szCs w:val="22"/>
              </w:rPr>
              <w:t xml:space="preserve"> hiệu suất phản ứng</w:t>
            </w:r>
            <w:r w:rsidR="002F0B9C">
              <w:rPr>
                <w:sz w:val="22"/>
                <w:szCs w:val="22"/>
              </w:rPr>
              <w:t xml:space="preserve"> cho sẵn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DD0F53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 w:val="restart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 3</w:t>
            </w:r>
          </w:p>
        </w:tc>
        <w:tc>
          <w:tcPr>
            <w:tcW w:w="5891" w:type="dxa"/>
            <w:vAlign w:val="center"/>
          </w:tcPr>
          <w:p w:rsidR="008E1E4E" w:rsidRPr="002E40CA" w:rsidRDefault="00E66032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Chỉ ra h</w:t>
            </w:r>
            <w:r w:rsidRPr="006B0C6D">
              <w:rPr>
                <w:sz w:val="22"/>
                <w:szCs w:val="22"/>
              </w:rPr>
              <w:t>ợp chất không</w:t>
            </w:r>
            <w:r w:rsidRPr="006B0C6D">
              <w:rPr>
                <w:b/>
                <w:sz w:val="22"/>
                <w:szCs w:val="22"/>
              </w:rPr>
              <w:t xml:space="preserve"> </w:t>
            </w:r>
            <w:r w:rsidRPr="006B0C6D">
              <w:rPr>
                <w:sz w:val="22"/>
                <w:szCs w:val="22"/>
              </w:rPr>
              <w:t>phải là dẫn xuất của hydrocarbon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E66032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Chỉ ra liên kết khi biết vùng </w:t>
            </w:r>
            <w:r w:rsidRPr="006B0C6D">
              <w:rPr>
                <w:sz w:val="22"/>
                <w:szCs w:val="22"/>
              </w:rPr>
              <w:t>(cm</w:t>
            </w:r>
            <w:r w:rsidRPr="006B0C6D">
              <w:rPr>
                <w:sz w:val="22"/>
                <w:szCs w:val="22"/>
                <w:vertAlign w:val="superscript"/>
              </w:rPr>
              <w:t>−1</w:t>
            </w:r>
            <w:r w:rsidRPr="006B0C6D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của s</w:t>
            </w:r>
            <w:r w:rsidRPr="006B0C6D">
              <w:rPr>
                <w:sz w:val="22"/>
                <w:szCs w:val="22"/>
              </w:rPr>
              <w:t>ố sóng hấp thụ đặc trưng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E66032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 mục đích khi sử dụng bộ dụng cụ chiết</w:t>
            </w:r>
            <w:r w:rsidR="009F3B6C">
              <w:rPr>
                <w:sz w:val="22"/>
                <w:szCs w:val="22"/>
              </w:rPr>
              <w:t xml:space="preserve"> </w:t>
            </w:r>
            <w:r w:rsidR="003A7226">
              <w:rPr>
                <w:sz w:val="22"/>
                <w:szCs w:val="22"/>
              </w:rPr>
              <w:t>(</w:t>
            </w:r>
            <w:r w:rsidR="009F3B6C">
              <w:rPr>
                <w:sz w:val="22"/>
                <w:szCs w:val="22"/>
              </w:rPr>
              <w:t>có hình vẽ minh họa</w:t>
            </w:r>
            <w:r w:rsidR="003A7226">
              <w:rPr>
                <w:sz w:val="22"/>
                <w:szCs w:val="22"/>
              </w:rPr>
              <w:t>)</w:t>
            </w:r>
            <w:bookmarkStart w:id="0" w:name="_GoBack"/>
            <w:bookmarkEnd w:id="0"/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E66032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 p</w:t>
            </w:r>
            <w:r w:rsidRPr="00E66032">
              <w:rPr>
                <w:sz w:val="22"/>
                <w:szCs w:val="22"/>
              </w:rPr>
              <w:t xml:space="preserve">hương pháp </w:t>
            </w:r>
            <w:r>
              <w:rPr>
                <w:sz w:val="22"/>
                <w:szCs w:val="22"/>
              </w:rPr>
              <w:t>dù</w:t>
            </w:r>
            <w:r w:rsidRPr="00E66032">
              <w:rPr>
                <w:sz w:val="22"/>
                <w:szCs w:val="22"/>
              </w:rPr>
              <w:t>ng để xác định khối lượng phân tử các hợp chất hữu cơ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E66032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Chỉ ra hóa trị của </w:t>
            </w:r>
            <w:r w:rsidRPr="00E66032">
              <w:rPr>
                <w:sz w:val="22"/>
                <w:szCs w:val="22"/>
              </w:rPr>
              <w:t xml:space="preserve">carbon </w:t>
            </w:r>
            <w:r>
              <w:rPr>
                <w:sz w:val="22"/>
                <w:szCs w:val="22"/>
              </w:rPr>
              <w:t>t</w:t>
            </w:r>
            <w:r w:rsidRPr="00E66032">
              <w:rPr>
                <w:sz w:val="22"/>
                <w:szCs w:val="22"/>
              </w:rPr>
              <w:t>rong phân tử hợp chất hữu</w:t>
            </w:r>
            <w:r>
              <w:rPr>
                <w:sz w:val="22"/>
                <w:szCs w:val="22"/>
              </w:rPr>
              <w:t xml:space="preserve"> cơ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8920E9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</w:t>
            </w:r>
            <w:r w:rsidR="002619B1">
              <w:rPr>
                <w:sz w:val="22"/>
                <w:szCs w:val="22"/>
              </w:rPr>
              <w:t xml:space="preserve"> công thức cấu tạo của hợp chất hữu cơ khi biết công thức phân tử và kết quả khi đo phổ IR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920E9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 w:val="restart"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Chương 4</w:t>
            </w:r>
          </w:p>
        </w:tc>
        <w:tc>
          <w:tcPr>
            <w:tcW w:w="5891" w:type="dxa"/>
            <w:vAlign w:val="center"/>
          </w:tcPr>
          <w:p w:rsidR="008E1E4E" w:rsidRPr="002E40CA" w:rsidRDefault="00E66032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 thành phần chính của k</w:t>
            </w:r>
            <w:r w:rsidRPr="00E66032">
              <w:rPr>
                <w:sz w:val="22"/>
                <w:szCs w:val="22"/>
              </w:rPr>
              <w:t>hí thiên n</w:t>
            </w:r>
            <w:r>
              <w:rPr>
                <w:sz w:val="22"/>
                <w:szCs w:val="22"/>
              </w:rPr>
              <w:t>hiên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E66032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 s</w:t>
            </w:r>
            <w:r w:rsidRPr="00E66032">
              <w:rPr>
                <w:sz w:val="22"/>
                <w:szCs w:val="22"/>
              </w:rPr>
              <w:t xml:space="preserve">ố liên kết </w:t>
            </w:r>
            <w:r w:rsidRPr="00E66032">
              <w:rPr>
                <w:sz w:val="22"/>
                <w:szCs w:val="22"/>
              </w:rPr>
              <w:sym w:font="Symbol" w:char="F070"/>
            </w:r>
            <w:r w:rsidRPr="00E66032">
              <w:rPr>
                <w:sz w:val="22"/>
                <w:szCs w:val="22"/>
              </w:rPr>
              <w:t xml:space="preserve"> trong một phân tử ethylene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523D24" w:rsidRDefault="007316BA" w:rsidP="00F12D0F">
            <w:pPr>
              <w:tabs>
                <w:tab w:val="left" w:pos="283"/>
                <w:tab w:val="left" w:pos="2835"/>
                <w:tab w:val="left" w:pos="5400"/>
                <w:tab w:val="left" w:pos="792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23D24">
              <w:rPr>
                <w:bCs/>
                <w:sz w:val="22"/>
                <w:szCs w:val="22"/>
                <w:lang w:val="pt-BR"/>
              </w:rPr>
              <w:t>+ Xác định tính chất vật lí không phải của arene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0204EB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 thể tích (L) khí butane có trong khí gas cần cung cấp để đun sôi nước thông qua dữ kiện cho sẵn về nhiệt lượng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0204EB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F32D9C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Gọi tên thay thế của một số hợp chất hữu cơ</w:t>
            </w:r>
            <w:r w:rsidR="00692936">
              <w:rPr>
                <w:sz w:val="22"/>
                <w:szCs w:val="22"/>
              </w:rPr>
              <w:t xml:space="preserve"> </w:t>
            </w:r>
            <w:r w:rsidR="00692936" w:rsidRPr="00692936">
              <w:rPr>
                <w:b/>
                <w:sz w:val="22"/>
                <w:szCs w:val="22"/>
              </w:rPr>
              <w:t>(câu 1 tự luận)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F32D9C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 w:val="restart"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Chương 5</w:t>
            </w:r>
          </w:p>
        </w:tc>
        <w:tc>
          <w:tcPr>
            <w:tcW w:w="5891" w:type="dxa"/>
            <w:vAlign w:val="center"/>
          </w:tcPr>
          <w:p w:rsidR="008E1E4E" w:rsidRPr="002E40CA" w:rsidRDefault="00183B1D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Xác định công thức của alcohol qua thông tin được cung cấp</w:t>
            </w:r>
          </w:p>
        </w:tc>
        <w:tc>
          <w:tcPr>
            <w:tcW w:w="760" w:type="dxa"/>
            <w:vAlign w:val="center"/>
          </w:tcPr>
          <w:p w:rsidR="008E1E4E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69590E" w:rsidP="0069590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Tính khối lượng phenol (trong phản ứng với sodium) </w:t>
            </w:r>
            <w:r w:rsidR="005E2877">
              <w:rPr>
                <w:sz w:val="22"/>
                <w:szCs w:val="22"/>
              </w:rPr>
              <w:t xml:space="preserve">khi </w:t>
            </w:r>
            <w:r>
              <w:rPr>
                <w:sz w:val="22"/>
                <w:szCs w:val="22"/>
              </w:rPr>
              <w:t>biết thể tích khí hydrogen sinh ra (ở đkc)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69590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154672" w:rsidP="001546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Xác định công thức cấu tạo của </w:t>
            </w:r>
            <w:r w:rsidRPr="00154672">
              <w:rPr>
                <w:sz w:val="22"/>
                <w:szCs w:val="22"/>
              </w:rPr>
              <w:t>dẫn xuất halogen kh</w:t>
            </w:r>
            <w:r>
              <w:rPr>
                <w:sz w:val="22"/>
                <w:szCs w:val="22"/>
              </w:rPr>
              <w:t>i</w:t>
            </w:r>
            <w:r w:rsidRPr="00154672">
              <w:rPr>
                <w:sz w:val="22"/>
                <w:szCs w:val="22"/>
              </w:rPr>
              <w:t xml:space="preserve"> biết phần trăm khối lượng các nguyên tố và khối lượng phân tử thông qua</w:t>
            </w:r>
            <w:r w:rsidR="005221E6">
              <w:rPr>
                <w:sz w:val="22"/>
                <w:szCs w:val="22"/>
              </w:rPr>
              <w:t xml:space="preserve"> phổ</w:t>
            </w:r>
            <w:r w:rsidRPr="00154672">
              <w:rPr>
                <w:sz w:val="22"/>
                <w:szCs w:val="22"/>
              </w:rPr>
              <w:t xml:space="preserve"> MS</w:t>
            </w:r>
            <w:r w:rsidR="005221E6">
              <w:rPr>
                <w:sz w:val="22"/>
                <w:szCs w:val="22"/>
              </w:rPr>
              <w:t>.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717A6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8E1E4E" w:rsidTr="00D71035">
        <w:tc>
          <w:tcPr>
            <w:tcW w:w="1107" w:type="dxa"/>
            <w:vMerge/>
            <w:vAlign w:val="center"/>
          </w:tcPr>
          <w:p w:rsidR="008E1E4E" w:rsidRDefault="008E1E4E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8E1E4E" w:rsidRPr="002E40CA" w:rsidRDefault="00063BF4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Xác định số lượng phát biểu đúng qua hình vẽ mô tả thí nghiệm điều chế khí ethylene bằng phản ứng dehydrate ethanol </w:t>
            </w: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8E1E4E" w:rsidRDefault="00063BF4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8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8E1E4E" w:rsidRDefault="008E1E4E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F83936" w:rsidTr="00D71035">
        <w:tc>
          <w:tcPr>
            <w:tcW w:w="1107" w:type="dxa"/>
            <w:vMerge w:val="restart"/>
            <w:vAlign w:val="center"/>
          </w:tcPr>
          <w:p w:rsidR="00F83936" w:rsidRDefault="00F83936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Chương 6</w:t>
            </w:r>
          </w:p>
        </w:tc>
        <w:tc>
          <w:tcPr>
            <w:tcW w:w="5891" w:type="dxa"/>
            <w:vAlign w:val="center"/>
          </w:tcPr>
          <w:p w:rsidR="00F83936" w:rsidRPr="002E40CA" w:rsidRDefault="00523D24" w:rsidP="00F12D0F">
            <w:pPr>
              <w:tabs>
                <w:tab w:val="left" w:pos="283"/>
                <w:tab w:val="left" w:pos="2835"/>
                <w:tab w:val="left" w:pos="5400"/>
                <w:tab w:val="left" w:pos="7920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Chỉ ra sản phẩm tạo thành khi cho c</w:t>
            </w:r>
            <w:r w:rsidRPr="00523D24">
              <w:rPr>
                <w:sz w:val="22"/>
                <w:szCs w:val="22"/>
              </w:rPr>
              <w:t>ác hợp chất aldehyde, ketone có nhóm methyl cạnh nhóm carbonyl phản ứng với I</w:t>
            </w:r>
            <w:r w:rsidRPr="00523D24">
              <w:rPr>
                <w:sz w:val="22"/>
                <w:szCs w:val="22"/>
                <w:vertAlign w:val="subscript"/>
              </w:rPr>
              <w:t>2</w:t>
            </w:r>
            <w:r w:rsidRPr="00523D24">
              <w:rPr>
                <w:sz w:val="22"/>
                <w:szCs w:val="22"/>
              </w:rPr>
              <w:t xml:space="preserve"> trong môi trường </w:t>
            </w:r>
            <w:r>
              <w:rPr>
                <w:sz w:val="22"/>
                <w:szCs w:val="22"/>
              </w:rPr>
              <w:t>kiềm</w:t>
            </w:r>
          </w:p>
        </w:tc>
        <w:tc>
          <w:tcPr>
            <w:tcW w:w="760" w:type="dxa"/>
            <w:vAlign w:val="center"/>
          </w:tcPr>
          <w:p w:rsidR="00F83936" w:rsidRDefault="00F12D0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F83936" w:rsidTr="00D71035">
        <w:tc>
          <w:tcPr>
            <w:tcW w:w="1107" w:type="dxa"/>
            <w:vMerge/>
            <w:vAlign w:val="center"/>
          </w:tcPr>
          <w:p w:rsidR="00F83936" w:rsidRDefault="00F83936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F83936" w:rsidRPr="002E40CA" w:rsidRDefault="005E2877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E54F5E">
              <w:rPr>
                <w:sz w:val="22"/>
                <w:szCs w:val="22"/>
              </w:rPr>
              <w:t>Xác định khối lượng silver tạo thành khi cho formaldehyde phản ứng với thuốc thử Tollens</w:t>
            </w:r>
          </w:p>
        </w:tc>
        <w:tc>
          <w:tcPr>
            <w:tcW w:w="760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F83936" w:rsidRDefault="005E2877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9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F83936" w:rsidTr="00D71035">
        <w:tc>
          <w:tcPr>
            <w:tcW w:w="1107" w:type="dxa"/>
            <w:vMerge/>
            <w:vAlign w:val="center"/>
          </w:tcPr>
          <w:p w:rsidR="00F83936" w:rsidRDefault="00F83936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5891" w:type="dxa"/>
            <w:vAlign w:val="center"/>
          </w:tcPr>
          <w:p w:rsidR="00F83936" w:rsidRPr="002E40CA" w:rsidRDefault="00457D85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Tính hiệu suất phản ứng ester hóa giữa acetic acid và ethyl alcohol</w:t>
            </w:r>
            <w:r w:rsidR="005C6D26">
              <w:rPr>
                <w:sz w:val="22"/>
                <w:szCs w:val="22"/>
              </w:rPr>
              <w:t xml:space="preserve"> khi biết khối lượng acid, alcohol </w:t>
            </w:r>
            <w:r w:rsidR="00511938">
              <w:rPr>
                <w:sz w:val="22"/>
                <w:szCs w:val="22"/>
              </w:rPr>
              <w:t xml:space="preserve">ban đầu </w:t>
            </w:r>
            <w:r w:rsidR="005C6D26">
              <w:rPr>
                <w:sz w:val="22"/>
                <w:szCs w:val="22"/>
              </w:rPr>
              <w:t>và ester</w:t>
            </w:r>
            <w:r w:rsidR="00511938">
              <w:rPr>
                <w:sz w:val="22"/>
                <w:szCs w:val="22"/>
              </w:rPr>
              <w:t xml:space="preserve"> sinh ra</w:t>
            </w:r>
          </w:p>
        </w:tc>
        <w:tc>
          <w:tcPr>
            <w:tcW w:w="760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F83936" w:rsidRDefault="00457D85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8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F83936" w:rsidRDefault="00F83936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4482F" w:rsidTr="00D71035">
        <w:tc>
          <w:tcPr>
            <w:tcW w:w="6998" w:type="dxa"/>
            <w:gridSpan w:val="2"/>
            <w:vMerge w:val="restart"/>
            <w:vAlign w:val="center"/>
          </w:tcPr>
          <w:p w:rsidR="0044482F" w:rsidRDefault="00063FE5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TỔNG</w:t>
            </w:r>
          </w:p>
        </w:tc>
        <w:tc>
          <w:tcPr>
            <w:tcW w:w="760" w:type="dxa"/>
            <w:vAlign w:val="center"/>
          </w:tcPr>
          <w:p w:rsidR="0044482F" w:rsidRDefault="00063FE5" w:rsidP="003A0E8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A0E83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671" w:type="dxa"/>
            <w:vAlign w:val="center"/>
          </w:tcPr>
          <w:p w:rsidR="0044482F" w:rsidRDefault="0044482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44482F" w:rsidRDefault="00E55E35" w:rsidP="003A0E8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063FE5"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729" w:type="dxa"/>
            <w:vAlign w:val="center"/>
          </w:tcPr>
          <w:p w:rsidR="0044482F" w:rsidRDefault="00F32D9C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760" w:type="dxa"/>
            <w:vAlign w:val="center"/>
          </w:tcPr>
          <w:p w:rsidR="0044482F" w:rsidRDefault="003A7E4D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  <w:r w:rsidR="00063FE5"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828" w:type="dxa"/>
            <w:vAlign w:val="center"/>
          </w:tcPr>
          <w:p w:rsidR="0044482F" w:rsidRDefault="00563EA0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862" w:type="dxa"/>
            <w:vAlign w:val="center"/>
          </w:tcPr>
          <w:p w:rsidR="0044482F" w:rsidRDefault="003A0E83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63FE5"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1019" w:type="dxa"/>
            <w:vAlign w:val="center"/>
          </w:tcPr>
          <w:p w:rsidR="0044482F" w:rsidRDefault="00D71035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1025" w:type="dxa"/>
            <w:vAlign w:val="center"/>
          </w:tcPr>
          <w:p w:rsidR="0044482F" w:rsidRDefault="009729AC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  <w:r w:rsidR="00063FE5"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1016" w:type="dxa"/>
            <w:vAlign w:val="center"/>
          </w:tcPr>
          <w:p w:rsidR="0044482F" w:rsidRDefault="00FC5F5C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câu</w:t>
            </w:r>
          </w:p>
        </w:tc>
      </w:tr>
      <w:tr w:rsidR="0044482F" w:rsidTr="00D71035">
        <w:tc>
          <w:tcPr>
            <w:tcW w:w="6998" w:type="dxa"/>
            <w:gridSpan w:val="2"/>
            <w:vMerge/>
            <w:vAlign w:val="center"/>
          </w:tcPr>
          <w:p w:rsidR="0044482F" w:rsidRDefault="0044482F" w:rsidP="00F12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44482F" w:rsidRDefault="00063FE5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8E6315">
              <w:rPr>
                <w:b/>
                <w:sz w:val="22"/>
                <w:szCs w:val="22"/>
              </w:rPr>
              <w:t>,0</w:t>
            </w:r>
            <w:r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671" w:type="dxa"/>
            <w:vAlign w:val="center"/>
          </w:tcPr>
          <w:p w:rsidR="0044482F" w:rsidRDefault="0044482F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44482F" w:rsidRDefault="00E55E35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2,0</w:t>
            </w:r>
            <w:r w:rsidR="00063FE5"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729" w:type="dxa"/>
            <w:vAlign w:val="center"/>
          </w:tcPr>
          <w:p w:rsidR="0044482F" w:rsidRDefault="00F32D9C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 điểm</w:t>
            </w:r>
          </w:p>
        </w:tc>
        <w:tc>
          <w:tcPr>
            <w:tcW w:w="760" w:type="dxa"/>
            <w:vAlign w:val="center"/>
          </w:tcPr>
          <w:p w:rsidR="0044482F" w:rsidRDefault="003A7E4D" w:rsidP="003A7E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  <w:r w:rsidR="00063FE5"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828" w:type="dxa"/>
            <w:vAlign w:val="center"/>
          </w:tcPr>
          <w:p w:rsidR="0044482F" w:rsidRDefault="00563EA0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 điểm</w:t>
            </w:r>
          </w:p>
        </w:tc>
        <w:tc>
          <w:tcPr>
            <w:tcW w:w="862" w:type="dxa"/>
            <w:vAlign w:val="center"/>
          </w:tcPr>
          <w:p w:rsidR="0044482F" w:rsidRDefault="008E6315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44482F" w:rsidRDefault="00063FE5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1019" w:type="dxa"/>
            <w:vAlign w:val="center"/>
          </w:tcPr>
          <w:p w:rsidR="0044482F" w:rsidRDefault="00D71035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điểm</w:t>
            </w:r>
          </w:p>
        </w:tc>
        <w:tc>
          <w:tcPr>
            <w:tcW w:w="1025" w:type="dxa"/>
            <w:vAlign w:val="center"/>
          </w:tcPr>
          <w:p w:rsidR="0044482F" w:rsidRDefault="009729AC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7,0</w:t>
            </w:r>
            <w:r w:rsidR="00063FE5"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1016" w:type="dxa"/>
            <w:vAlign w:val="center"/>
          </w:tcPr>
          <w:p w:rsidR="0044482F" w:rsidRDefault="00FC5F5C" w:rsidP="00F12D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3,0 điểm</w:t>
            </w:r>
          </w:p>
        </w:tc>
      </w:tr>
    </w:tbl>
    <w:p w:rsidR="0044482F" w:rsidRDefault="0044482F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</w:rPr>
        <w:sectPr w:rsidR="0044482F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44482F" w:rsidRDefault="0044482F"/>
    <w:sectPr w:rsidR="0044482F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D6E6B"/>
    <w:multiLevelType w:val="multilevel"/>
    <w:tmpl w:val="950447E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96B3D"/>
    <w:multiLevelType w:val="multilevel"/>
    <w:tmpl w:val="BB7881E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65988"/>
    <w:multiLevelType w:val="multilevel"/>
    <w:tmpl w:val="1978817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12069"/>
    <w:multiLevelType w:val="multilevel"/>
    <w:tmpl w:val="3FE80558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A5793"/>
    <w:multiLevelType w:val="multilevel"/>
    <w:tmpl w:val="BC84919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677A0"/>
    <w:multiLevelType w:val="multilevel"/>
    <w:tmpl w:val="0C324B60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664AC"/>
    <w:multiLevelType w:val="multilevel"/>
    <w:tmpl w:val="B39CDF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A2536"/>
    <w:multiLevelType w:val="multilevel"/>
    <w:tmpl w:val="88EEB54C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07D9C"/>
    <w:multiLevelType w:val="multilevel"/>
    <w:tmpl w:val="4A42476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E40"/>
    <w:multiLevelType w:val="multilevel"/>
    <w:tmpl w:val="63729FA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821A6"/>
    <w:multiLevelType w:val="multilevel"/>
    <w:tmpl w:val="3942E41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C5BC8"/>
    <w:multiLevelType w:val="multilevel"/>
    <w:tmpl w:val="BD96AB72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D11E6"/>
    <w:multiLevelType w:val="multilevel"/>
    <w:tmpl w:val="D02E0E3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37367"/>
    <w:multiLevelType w:val="multilevel"/>
    <w:tmpl w:val="21CA8A9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319D0"/>
    <w:multiLevelType w:val="multilevel"/>
    <w:tmpl w:val="EE7A66E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5020A0"/>
    <w:multiLevelType w:val="multilevel"/>
    <w:tmpl w:val="BCD01DB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7E3093"/>
    <w:multiLevelType w:val="multilevel"/>
    <w:tmpl w:val="77BCCF0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2"/>
  </w:num>
  <w:num w:numId="4">
    <w:abstractNumId w:val="7"/>
  </w:num>
  <w:num w:numId="5">
    <w:abstractNumId w:val="10"/>
  </w:num>
  <w:num w:numId="6">
    <w:abstractNumId w:val="11"/>
  </w:num>
  <w:num w:numId="7">
    <w:abstractNumId w:val="13"/>
  </w:num>
  <w:num w:numId="8">
    <w:abstractNumId w:val="5"/>
  </w:num>
  <w:num w:numId="9">
    <w:abstractNumId w:val="3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14"/>
  </w:num>
  <w:num w:numId="15">
    <w:abstractNumId w:val="1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82F"/>
    <w:rsid w:val="000204EB"/>
    <w:rsid w:val="00063BF4"/>
    <w:rsid w:val="00063FE5"/>
    <w:rsid w:val="000773E2"/>
    <w:rsid w:val="000E25E7"/>
    <w:rsid w:val="00154672"/>
    <w:rsid w:val="00183B1D"/>
    <w:rsid w:val="001F47BC"/>
    <w:rsid w:val="00221C3F"/>
    <w:rsid w:val="002619B1"/>
    <w:rsid w:val="002713ED"/>
    <w:rsid w:val="002E40CA"/>
    <w:rsid w:val="002F0B9C"/>
    <w:rsid w:val="003A0E83"/>
    <w:rsid w:val="003A7226"/>
    <w:rsid w:val="003A7E4D"/>
    <w:rsid w:val="003F3112"/>
    <w:rsid w:val="0044482F"/>
    <w:rsid w:val="00457D85"/>
    <w:rsid w:val="0046547D"/>
    <w:rsid w:val="004658D8"/>
    <w:rsid w:val="00476A46"/>
    <w:rsid w:val="00481927"/>
    <w:rsid w:val="004B4723"/>
    <w:rsid w:val="004B7192"/>
    <w:rsid w:val="00511938"/>
    <w:rsid w:val="005221E6"/>
    <w:rsid w:val="00523D24"/>
    <w:rsid w:val="00547C15"/>
    <w:rsid w:val="00563EA0"/>
    <w:rsid w:val="005B0244"/>
    <w:rsid w:val="005B72D1"/>
    <w:rsid w:val="005C6D26"/>
    <w:rsid w:val="005E2877"/>
    <w:rsid w:val="006459B5"/>
    <w:rsid w:val="00645D12"/>
    <w:rsid w:val="00673246"/>
    <w:rsid w:val="00692936"/>
    <w:rsid w:val="0069590E"/>
    <w:rsid w:val="006B0C6D"/>
    <w:rsid w:val="00710181"/>
    <w:rsid w:val="00717A6F"/>
    <w:rsid w:val="007316BA"/>
    <w:rsid w:val="007C2DC9"/>
    <w:rsid w:val="007F20BF"/>
    <w:rsid w:val="007F222B"/>
    <w:rsid w:val="0085612C"/>
    <w:rsid w:val="008920E9"/>
    <w:rsid w:val="008B70B6"/>
    <w:rsid w:val="008B7508"/>
    <w:rsid w:val="008E1E4E"/>
    <w:rsid w:val="008E6315"/>
    <w:rsid w:val="008F71E0"/>
    <w:rsid w:val="009729AC"/>
    <w:rsid w:val="009950F2"/>
    <w:rsid w:val="009B4A3E"/>
    <w:rsid w:val="009D36C7"/>
    <w:rsid w:val="009F3B6C"/>
    <w:rsid w:val="00A3239C"/>
    <w:rsid w:val="00A52643"/>
    <w:rsid w:val="00A6153D"/>
    <w:rsid w:val="00A7303B"/>
    <w:rsid w:val="00AD2503"/>
    <w:rsid w:val="00B022C7"/>
    <w:rsid w:val="00B24615"/>
    <w:rsid w:val="00BB2EB2"/>
    <w:rsid w:val="00C3646A"/>
    <w:rsid w:val="00C758A1"/>
    <w:rsid w:val="00CD7134"/>
    <w:rsid w:val="00D36419"/>
    <w:rsid w:val="00D71035"/>
    <w:rsid w:val="00D739D9"/>
    <w:rsid w:val="00DC731E"/>
    <w:rsid w:val="00DD0F53"/>
    <w:rsid w:val="00E437B3"/>
    <w:rsid w:val="00E54F5E"/>
    <w:rsid w:val="00E55E35"/>
    <w:rsid w:val="00E66032"/>
    <w:rsid w:val="00EB0E4D"/>
    <w:rsid w:val="00EE4A16"/>
    <w:rsid w:val="00F00BFA"/>
    <w:rsid w:val="00F12D0F"/>
    <w:rsid w:val="00F32D9C"/>
    <w:rsid w:val="00F7163E"/>
    <w:rsid w:val="00F83936"/>
    <w:rsid w:val="00FC4E80"/>
    <w:rsid w:val="00FC5F5C"/>
    <w:rsid w:val="00FE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5F0F9"/>
  <w15:docId w15:val="{3ECB748F-CEA2-4794-8DC5-CA64322D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HP</cp:lastModifiedBy>
  <cp:revision>86</cp:revision>
  <dcterms:created xsi:type="dcterms:W3CDTF">2023-05-21T12:13:00Z</dcterms:created>
  <dcterms:modified xsi:type="dcterms:W3CDTF">2023-05-21T16:49:00Z</dcterms:modified>
</cp:coreProperties>
</file>